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652402" w14:textId="2E90A77F" w:rsidR="009569FD" w:rsidRPr="009569FD" w:rsidRDefault="00D84FC6" w:rsidP="00802939">
      <w:pPr>
        <w:pStyle w:val="Titel"/>
        <w:jc w:val="both"/>
      </w:pPr>
      <w:bookmarkStart w:id="0" w:name="_GoBack"/>
      <w:r>
        <w:rPr>
          <w:bCs/>
          <w:noProof/>
          <w:lang w:eastAsia="nl-NL"/>
        </w:rPr>
        <w:drawing>
          <wp:anchor distT="0" distB="0" distL="114300" distR="114300" simplePos="0" relativeHeight="251658240" behindDoc="0" locked="0" layoutInCell="1" allowOverlap="1" wp14:anchorId="46953BFD" wp14:editId="1E97D726">
            <wp:simplePos x="0" y="0"/>
            <wp:positionH relativeFrom="column">
              <wp:posOffset>3773805</wp:posOffset>
            </wp:positionH>
            <wp:positionV relativeFrom="paragraph">
              <wp:posOffset>-70160</wp:posOffset>
            </wp:positionV>
            <wp:extent cx="1938783" cy="574158"/>
            <wp:effectExtent l="0" t="0" r="4445" b="0"/>
            <wp:wrapNone/>
            <wp:docPr id="5" name="Afbeelding 5" descr="Afbeelding met tekst, teken,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 teken, illustratie&#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8783" cy="574158"/>
                    </a:xfrm>
                    <a:prstGeom prst="rect">
                      <a:avLst/>
                    </a:prstGeom>
                  </pic:spPr>
                </pic:pic>
              </a:graphicData>
            </a:graphic>
            <wp14:sizeRelH relativeFrom="page">
              <wp14:pctWidth>0</wp14:pctWidth>
            </wp14:sizeRelH>
            <wp14:sizeRelV relativeFrom="page">
              <wp14:pctHeight>0</wp14:pctHeight>
            </wp14:sizeRelV>
          </wp:anchor>
        </w:drawing>
      </w:r>
      <w:r w:rsidRPr="00D84FC6">
        <w:t>P</w:t>
      </w:r>
      <w:r w:rsidR="009569FD">
        <w:t>rofielschets</w:t>
      </w:r>
    </w:p>
    <w:p w14:paraId="7C1B5F41" w14:textId="77777777" w:rsidR="00D84FC6" w:rsidRPr="00D84FC6" w:rsidRDefault="00D84FC6" w:rsidP="00802939">
      <w:pPr>
        <w:jc w:val="both"/>
      </w:pPr>
    </w:p>
    <w:tbl>
      <w:tblPr>
        <w:tblStyle w:val="Tabelraster"/>
        <w:tblW w:w="0" w:type="auto"/>
        <w:tblLook w:val="04A0" w:firstRow="1" w:lastRow="0" w:firstColumn="1" w:lastColumn="0" w:noHBand="0" w:noVBand="1"/>
      </w:tblPr>
      <w:tblGrid>
        <w:gridCol w:w="2547"/>
        <w:gridCol w:w="6509"/>
      </w:tblGrid>
      <w:tr w:rsidR="00553604" w14:paraId="29E54DEE" w14:textId="77777777" w:rsidTr="00553604">
        <w:tc>
          <w:tcPr>
            <w:tcW w:w="9056" w:type="dxa"/>
            <w:gridSpan w:val="2"/>
            <w:shd w:val="clear" w:color="auto" w:fill="E41B22"/>
          </w:tcPr>
          <w:p w14:paraId="631B5052" w14:textId="404C06D5" w:rsidR="00553604" w:rsidRPr="008D7311" w:rsidRDefault="000D238B" w:rsidP="00802939">
            <w:pPr>
              <w:jc w:val="both"/>
              <w:rPr>
                <w:b/>
                <w:bCs/>
                <w:color w:val="FFFFFF" w:themeColor="background1"/>
              </w:rPr>
            </w:pPr>
            <w:r w:rsidRPr="008D7311">
              <w:rPr>
                <w:b/>
                <w:bCs/>
                <w:color w:val="FFFFFF" w:themeColor="background1"/>
              </w:rPr>
              <w:t>Gegevens</w:t>
            </w:r>
          </w:p>
        </w:tc>
      </w:tr>
      <w:tr w:rsidR="00553604" w14:paraId="5751FCEA" w14:textId="77777777" w:rsidTr="00553604">
        <w:tc>
          <w:tcPr>
            <w:tcW w:w="2547" w:type="dxa"/>
            <w:shd w:val="clear" w:color="auto" w:fill="E7E6E6" w:themeFill="background2"/>
          </w:tcPr>
          <w:p w14:paraId="5CEB6BC4" w14:textId="016112C6" w:rsidR="00553604" w:rsidRPr="008D7311" w:rsidRDefault="009569FD" w:rsidP="00802939">
            <w:pPr>
              <w:jc w:val="both"/>
              <w:rPr>
                <w:b/>
                <w:bCs/>
              </w:rPr>
            </w:pPr>
            <w:r w:rsidRPr="008D7311">
              <w:rPr>
                <w:b/>
                <w:bCs/>
              </w:rPr>
              <w:t>Functie</w:t>
            </w:r>
          </w:p>
        </w:tc>
        <w:tc>
          <w:tcPr>
            <w:tcW w:w="6509" w:type="dxa"/>
          </w:tcPr>
          <w:p w14:paraId="4E9222E8" w14:textId="255B471D" w:rsidR="00553604" w:rsidRPr="008D7311" w:rsidRDefault="00141517" w:rsidP="00802939">
            <w:pPr>
              <w:jc w:val="both"/>
            </w:pPr>
            <w:r w:rsidRPr="008D7311">
              <w:t>Directeur</w:t>
            </w:r>
          </w:p>
        </w:tc>
      </w:tr>
      <w:tr w:rsidR="00553604" w14:paraId="4641BFDF" w14:textId="77777777" w:rsidTr="00553604">
        <w:tc>
          <w:tcPr>
            <w:tcW w:w="2547" w:type="dxa"/>
            <w:shd w:val="clear" w:color="auto" w:fill="E7E6E6" w:themeFill="background2"/>
          </w:tcPr>
          <w:p w14:paraId="1DCD0BDD" w14:textId="01EFB326" w:rsidR="00553604" w:rsidRPr="008D7311" w:rsidRDefault="009569FD" w:rsidP="00802939">
            <w:pPr>
              <w:jc w:val="both"/>
              <w:rPr>
                <w:b/>
                <w:bCs/>
              </w:rPr>
            </w:pPr>
            <w:r w:rsidRPr="008D7311">
              <w:rPr>
                <w:b/>
                <w:bCs/>
              </w:rPr>
              <w:t>Datum vaststelling</w:t>
            </w:r>
          </w:p>
        </w:tc>
        <w:tc>
          <w:tcPr>
            <w:tcW w:w="6509" w:type="dxa"/>
          </w:tcPr>
          <w:p w14:paraId="5E4CE032" w14:textId="6B5B0796" w:rsidR="00553604" w:rsidRPr="008D7311" w:rsidRDefault="00F956FE" w:rsidP="00802939">
            <w:pPr>
              <w:jc w:val="both"/>
            </w:pPr>
            <w:r>
              <w:t>15 mei 2023</w:t>
            </w:r>
          </w:p>
        </w:tc>
      </w:tr>
    </w:tbl>
    <w:p w14:paraId="1F66F753" w14:textId="574A9BFA" w:rsidR="00D84FC6" w:rsidRDefault="00D84FC6" w:rsidP="00802939">
      <w:pPr>
        <w:jc w:val="both"/>
        <w:rPr>
          <w:b/>
          <w:bCs/>
        </w:rPr>
      </w:pPr>
    </w:p>
    <w:p w14:paraId="5F4B457C" w14:textId="2DB8524F" w:rsidR="00141517" w:rsidRDefault="00AC4333" w:rsidP="00EB390A">
      <w:pPr>
        <w:pStyle w:val="Kop2"/>
        <w:jc w:val="both"/>
      </w:pPr>
      <w:r>
        <w:t>De Partij van de Arbeid</w:t>
      </w:r>
    </w:p>
    <w:p w14:paraId="320ADCAA" w14:textId="77777777" w:rsidR="00AC4333" w:rsidRPr="00AC4333" w:rsidRDefault="00AC4333" w:rsidP="00EB390A">
      <w:pPr>
        <w:jc w:val="both"/>
      </w:pPr>
      <w:r w:rsidRPr="00AC4333">
        <w:t>De Partij van de Arbeid streeft naar een eerlijker en gelijkwaardiger Nederland. De PvdA zet zich in voor bestaanszekerheid, rechtvaardigheid en waardering voor iedereen. Onze politici en medewerkers werken hier elke dag aan. Zo bouwen onze mensen van buurtcentra tot in het Europees Parlement aan een sociale en duurzame samenleving.</w:t>
      </w:r>
    </w:p>
    <w:p w14:paraId="49CBC105" w14:textId="6415106C" w:rsidR="00AC4333" w:rsidRDefault="00AC4333" w:rsidP="00EB390A">
      <w:pPr>
        <w:jc w:val="both"/>
      </w:pPr>
    </w:p>
    <w:p w14:paraId="59F469E7" w14:textId="0B21DAD8" w:rsidR="00773ACD" w:rsidRPr="00AC4333" w:rsidRDefault="00773ACD" w:rsidP="00EB390A">
      <w:pPr>
        <w:pStyle w:val="Kop2"/>
        <w:jc w:val="both"/>
      </w:pPr>
      <w:r>
        <w:t>Het partijbureau</w:t>
      </w:r>
    </w:p>
    <w:p w14:paraId="4BE80127" w14:textId="1AA0C888" w:rsidR="009101C1" w:rsidRPr="004C325B" w:rsidRDefault="00B22A5A" w:rsidP="00802939">
      <w:pPr>
        <w:jc w:val="both"/>
      </w:pPr>
      <w:r w:rsidRPr="00AC4333">
        <w:t>Het partijbureau is de professionele werkorganisatie van de PvdA</w:t>
      </w:r>
      <w:r>
        <w:t xml:space="preserve"> waar ongeveer 50 mensen werken.</w:t>
      </w:r>
      <w:r w:rsidR="00264194">
        <w:t xml:space="preserve"> </w:t>
      </w:r>
      <w:r w:rsidR="00121989">
        <w:t xml:space="preserve">Het partijbureau levert diensten en politiek-strategische ondersteuning aan de partij. </w:t>
      </w:r>
      <w:r w:rsidR="004C325B">
        <w:t>Het is de spil die ervoor zorgt dat zowel de vereniging als de politieke organisatie kan functioneren.</w:t>
      </w:r>
      <w:r w:rsidR="00934629">
        <w:t xml:space="preserve"> </w:t>
      </w:r>
      <w:r w:rsidR="002802F8" w:rsidRPr="004E0316">
        <w:rPr>
          <w:color w:val="000000" w:themeColor="text1"/>
        </w:rPr>
        <w:t xml:space="preserve">Het partijbureau bestaat </w:t>
      </w:r>
      <w:r w:rsidR="002802F8">
        <w:rPr>
          <w:color w:val="000000" w:themeColor="text1"/>
        </w:rPr>
        <w:t xml:space="preserve">nu uit </w:t>
      </w:r>
      <w:r w:rsidR="002802F8" w:rsidRPr="004E0316">
        <w:rPr>
          <w:color w:val="000000" w:themeColor="text1"/>
        </w:rPr>
        <w:t>vier teams: projecten, communicatie, bestuurs- en verenigingszaken en administratieve organisatie.</w:t>
      </w:r>
      <w:r w:rsidR="009101C1">
        <w:rPr>
          <w:color w:val="000000" w:themeColor="text1"/>
        </w:rPr>
        <w:t xml:space="preserve"> De basis is op orde. Samen wordt gewerkt aan een doorontwikkeling.</w:t>
      </w:r>
      <w:r w:rsidR="00433A9C">
        <w:rPr>
          <w:color w:val="000000" w:themeColor="text1"/>
        </w:rPr>
        <w:t xml:space="preserve"> Daarvoor is een plan gemaakt dat gereed is voor uitvoering.</w:t>
      </w:r>
    </w:p>
    <w:p w14:paraId="06A3E910" w14:textId="77777777" w:rsidR="003A3443" w:rsidRDefault="003A3443" w:rsidP="00802939">
      <w:pPr>
        <w:jc w:val="both"/>
        <w:rPr>
          <w:color w:val="000000" w:themeColor="text1"/>
        </w:rPr>
      </w:pPr>
    </w:p>
    <w:p w14:paraId="47C1873E" w14:textId="75DEE0BC" w:rsidR="002802F8" w:rsidRDefault="00030141" w:rsidP="00E62568">
      <w:pPr>
        <w:pStyle w:val="Kop2"/>
      </w:pPr>
      <w:r>
        <w:t>De directeur</w:t>
      </w:r>
    </w:p>
    <w:p w14:paraId="26A55B61" w14:textId="788CF35A" w:rsidR="00F5264F" w:rsidRDefault="00C42575" w:rsidP="00F5264F">
      <w:r>
        <w:t xml:space="preserve">De directeur is verantwoordelijk voor de dagelijkse leiding </w:t>
      </w:r>
      <w:r w:rsidR="00797FC8">
        <w:t xml:space="preserve">en de bedrijfsvoering </w:t>
      </w:r>
      <w:r>
        <w:t xml:space="preserve">van het partijbureau. </w:t>
      </w:r>
      <w:r w:rsidR="007B3F6A">
        <w:t xml:space="preserve">De directeur is leidinggevende, bewaakt het budget </w:t>
      </w:r>
      <w:r w:rsidR="00EF14D5">
        <w:t>en vertegenwoordigt de organisatie.</w:t>
      </w:r>
    </w:p>
    <w:p w14:paraId="501AFB9A" w14:textId="77777777" w:rsidR="00F5264F" w:rsidRDefault="00F5264F" w:rsidP="00F5264F"/>
    <w:p w14:paraId="7F75BC44" w14:textId="7FAEB862" w:rsidR="00F5264F" w:rsidRPr="00F5264F" w:rsidRDefault="00F5264F" w:rsidP="00F5264F">
      <w:r>
        <w:t>De directeur geeft gezaghebbend en inspirerend leiding.</w:t>
      </w:r>
      <w:r w:rsidR="0092434C">
        <w:t xml:space="preserve"> </w:t>
      </w:r>
      <w:r>
        <w:t xml:space="preserve">De directeur wil </w:t>
      </w:r>
      <w:r w:rsidRPr="00F5264F">
        <w:t>bijdra</w:t>
      </w:r>
      <w:r>
        <w:t>gen</w:t>
      </w:r>
      <w:r w:rsidRPr="00F5264F">
        <w:t xml:space="preserve"> aan een organisatie waar gezamenlijk wordt gewerkt aan mooie resultaten en </w:t>
      </w:r>
      <w:r>
        <w:t xml:space="preserve">waar </w:t>
      </w:r>
      <w:r w:rsidRPr="00F5264F">
        <w:t xml:space="preserve">mensen kunnen groeien. Waar de werkdruk beheersbaar is en opdrachten goed uitvoerbaar zijn. </w:t>
      </w:r>
      <w:r w:rsidR="008C2130" w:rsidRPr="008C2130">
        <w:t xml:space="preserve">Om dat te bereiken </w:t>
      </w:r>
      <w:r w:rsidR="00C316DE">
        <w:t>wordt er</w:t>
      </w:r>
      <w:r w:rsidR="008C2130" w:rsidRPr="008C2130">
        <w:t xml:space="preserve"> met medewerkers aan een goed lopende (project)organisatie</w:t>
      </w:r>
      <w:r w:rsidR="00C316DE">
        <w:t xml:space="preserve"> gebouwd</w:t>
      </w:r>
      <w:r w:rsidR="008C2130" w:rsidRPr="008C2130">
        <w:t xml:space="preserve"> en wordt er geïnvesteerd in de planmatige ontwikkeling van mensen en processen.</w:t>
      </w:r>
      <w:r w:rsidR="00CC5078">
        <w:t xml:space="preserve"> </w:t>
      </w:r>
      <w:r w:rsidR="007904A4">
        <w:t>De directeur is daar de energie</w:t>
      </w:r>
      <w:r w:rsidR="009B5C1C">
        <w:t xml:space="preserve">ke </w:t>
      </w:r>
      <w:r w:rsidR="007904A4">
        <w:t>aanjager van.</w:t>
      </w:r>
    </w:p>
    <w:p w14:paraId="62C472B7" w14:textId="77777777" w:rsidR="00F5264F" w:rsidRPr="00F5264F" w:rsidRDefault="00F5264F" w:rsidP="00F5264F">
      <w:r w:rsidRPr="00F5264F">
        <w:t xml:space="preserve"> </w:t>
      </w:r>
    </w:p>
    <w:p w14:paraId="2571B39E" w14:textId="27C55E7D" w:rsidR="00F5264F" w:rsidRPr="00F5264F" w:rsidRDefault="0092434C" w:rsidP="00F5264F">
      <w:r>
        <w:t xml:space="preserve">De directeur is een </w:t>
      </w:r>
      <w:r w:rsidRPr="0092434C">
        <w:t xml:space="preserve">stevige gesprekspartner voor bestuurders en politici met gevoel voor politieke en bestuurlijke dynamiek. </w:t>
      </w:r>
      <w:r w:rsidR="00F5264F" w:rsidRPr="00F5264F">
        <w:t xml:space="preserve">Met de partijvoorzitter vormt de directeur een tandem. </w:t>
      </w:r>
      <w:r w:rsidR="00841C60">
        <w:t>De directeur zorgt er</w:t>
      </w:r>
      <w:r w:rsidR="00736FEC">
        <w:t>v</w:t>
      </w:r>
      <w:r w:rsidR="00F5264F" w:rsidRPr="00F5264F">
        <w:t>oor dat de wensen en eisen van het partijbestuur vertaald worden naar het partijbureau en andersom. Het werkplan van het partijbestuur en de besluitvorming van de leden vormen daarbij de belangrijkste leidraden.</w:t>
      </w:r>
      <w:r w:rsidR="00A50B4E">
        <w:t xml:space="preserve"> </w:t>
      </w:r>
      <w:r w:rsidR="004F7A04">
        <w:t xml:space="preserve">De directeur </w:t>
      </w:r>
      <w:r w:rsidR="00C77F09">
        <w:t xml:space="preserve">bewaakt de balans tussen de ambities van de partij en de capaciteit van het partijbureau.  </w:t>
      </w:r>
      <w:r w:rsidR="004F7A04">
        <w:t xml:space="preserve"> </w:t>
      </w:r>
    </w:p>
    <w:p w14:paraId="160485C6" w14:textId="77777777" w:rsidR="00F5264F" w:rsidRPr="00F5264F" w:rsidRDefault="00F5264F" w:rsidP="00F5264F"/>
    <w:p w14:paraId="301FB075" w14:textId="60E37E8B" w:rsidR="00B8282E" w:rsidRDefault="00FA1ED4" w:rsidP="00E62568">
      <w:r>
        <w:t xml:space="preserve">De directeur zorgt ervoor dat het partijbureau </w:t>
      </w:r>
      <w:r w:rsidR="00403C5B">
        <w:t>goed gepositioneerd is in de partij.</w:t>
      </w:r>
      <w:r w:rsidR="00611B5D">
        <w:t xml:space="preserve"> </w:t>
      </w:r>
      <w:r w:rsidR="004F7CBA">
        <w:t xml:space="preserve">De directeur investeert in het ontwikkelen van een netwerk en onderhoudt contact met de organisaties die verbonden zijn aan de partij, zoals de fracties en hun ondersteunende organisaties, het Centrum voor Lokaal Bestuur, de Foundation Max van der Stoel </w:t>
      </w:r>
      <w:r w:rsidR="006B7A3B">
        <w:t>en de Wiardi Beckman Stichting.</w:t>
      </w:r>
    </w:p>
    <w:p w14:paraId="711C5FE8" w14:textId="77777777" w:rsidR="004028AF" w:rsidRDefault="004028AF" w:rsidP="00E62568"/>
    <w:p w14:paraId="369041D5" w14:textId="01591A26" w:rsidR="002A3AEC" w:rsidRDefault="00227CE7" w:rsidP="00227CE7">
      <w:pPr>
        <w:pStyle w:val="Kop2"/>
      </w:pPr>
      <w:r>
        <w:t>Competenties</w:t>
      </w:r>
    </w:p>
    <w:p w14:paraId="7E245B11" w14:textId="77777777" w:rsidR="007C6F5B" w:rsidRPr="007C6F5B" w:rsidRDefault="007C6F5B" w:rsidP="007C6F5B">
      <w:pPr>
        <w:rPr>
          <w:b/>
          <w:i/>
        </w:rPr>
      </w:pPr>
      <w:r w:rsidRPr="007C6F5B">
        <w:rPr>
          <w:b/>
          <w:i/>
        </w:rPr>
        <w:t>Gezaghebbend en coachend leidinggeven</w:t>
      </w:r>
    </w:p>
    <w:p w14:paraId="53C6972E" w14:textId="77777777" w:rsidR="007C6F5B" w:rsidRPr="007C6F5B" w:rsidRDefault="007C6F5B" w:rsidP="007C6F5B">
      <w:pPr>
        <w:numPr>
          <w:ilvl w:val="0"/>
          <w:numId w:val="17"/>
        </w:numPr>
      </w:pPr>
      <w:r w:rsidRPr="007C6F5B">
        <w:t>Geeft werkinhoudelijk leiding en besteedt aandacht aan de relatie met en tussen medewerkers.</w:t>
      </w:r>
    </w:p>
    <w:p w14:paraId="04A2B13B" w14:textId="77777777" w:rsidR="007C6F5B" w:rsidRPr="007C6F5B" w:rsidRDefault="007C6F5B" w:rsidP="007C6F5B">
      <w:pPr>
        <w:numPr>
          <w:ilvl w:val="0"/>
          <w:numId w:val="17"/>
        </w:numPr>
      </w:pPr>
      <w:r w:rsidRPr="007C6F5B">
        <w:t>Draagt zorg voor de juiste middelen, faciliteiten en voorwaarden zodat medewerkers goed kunnen functioneren.</w:t>
      </w:r>
    </w:p>
    <w:p w14:paraId="7075DF06" w14:textId="77777777" w:rsidR="007C6F5B" w:rsidRPr="007C6F5B" w:rsidRDefault="007C6F5B" w:rsidP="007C6F5B">
      <w:pPr>
        <w:numPr>
          <w:ilvl w:val="0"/>
          <w:numId w:val="17"/>
        </w:numPr>
      </w:pPr>
      <w:r w:rsidRPr="007C6F5B">
        <w:t>Stimuleert teamleiders en medewerkers om te komen met eigen initiatieven die bijdragen aan de gewenste resultaten.</w:t>
      </w:r>
    </w:p>
    <w:p w14:paraId="74F9EB07" w14:textId="77777777" w:rsidR="007C6F5B" w:rsidRPr="007C6F5B" w:rsidRDefault="007C6F5B" w:rsidP="007C6F5B">
      <w:pPr>
        <w:numPr>
          <w:ilvl w:val="0"/>
          <w:numId w:val="17"/>
        </w:numPr>
      </w:pPr>
      <w:r w:rsidRPr="007C6F5B">
        <w:t>Laat duidelijk waardering merken wanneer anderen zichzelf ontwikkelen.</w:t>
      </w:r>
    </w:p>
    <w:p w14:paraId="32BA6381" w14:textId="77777777" w:rsidR="007C6F5B" w:rsidRPr="007C6F5B" w:rsidRDefault="007C6F5B" w:rsidP="007C6F5B">
      <w:pPr>
        <w:numPr>
          <w:ilvl w:val="0"/>
          <w:numId w:val="17"/>
        </w:numPr>
      </w:pPr>
      <w:r w:rsidRPr="007C6F5B">
        <w:t>Motiveert teamleiders en medewerkers voor de gestelde doelen.</w:t>
      </w:r>
    </w:p>
    <w:p w14:paraId="33881E5C" w14:textId="77777777" w:rsidR="007C6F5B" w:rsidRPr="007C6F5B" w:rsidRDefault="007C6F5B" w:rsidP="007C6F5B">
      <w:pPr>
        <w:numPr>
          <w:ilvl w:val="0"/>
          <w:numId w:val="17"/>
        </w:numPr>
      </w:pPr>
      <w:r w:rsidRPr="007C6F5B">
        <w:t>Onderscheidt organisatiebelangen van individuele belangen.</w:t>
      </w:r>
    </w:p>
    <w:p w14:paraId="080188BD" w14:textId="77777777" w:rsidR="007C6F5B" w:rsidRPr="007C6F5B" w:rsidRDefault="007C6F5B" w:rsidP="007C6F5B"/>
    <w:p w14:paraId="3DE781EB" w14:textId="77777777" w:rsidR="007C6F5B" w:rsidRPr="007C6F5B" w:rsidRDefault="007C6F5B" w:rsidP="007C6F5B">
      <w:pPr>
        <w:rPr>
          <w:b/>
          <w:i/>
        </w:rPr>
      </w:pPr>
      <w:r w:rsidRPr="007C6F5B">
        <w:rPr>
          <w:b/>
          <w:i/>
        </w:rPr>
        <w:t>Strategisch adviseren en besluiten</w:t>
      </w:r>
    </w:p>
    <w:p w14:paraId="756FE43E" w14:textId="13AB2A75" w:rsidR="007C6F5B" w:rsidRDefault="007C6F5B" w:rsidP="007C6F5B">
      <w:pPr>
        <w:numPr>
          <w:ilvl w:val="0"/>
          <w:numId w:val="17"/>
        </w:numPr>
      </w:pPr>
      <w:r w:rsidRPr="007C6F5B">
        <w:t xml:space="preserve">Volgt actief de maatschappelijke ontwikkelingen die relevant zijn </w:t>
      </w:r>
      <w:r>
        <w:t>voor de partij, in het bijzonder het partijbureau.</w:t>
      </w:r>
    </w:p>
    <w:p w14:paraId="1BCEF9F9" w14:textId="6D8C8399" w:rsidR="006C0F39" w:rsidRPr="007C6F5B" w:rsidRDefault="006C0F39" w:rsidP="007C6F5B">
      <w:pPr>
        <w:numPr>
          <w:ilvl w:val="0"/>
          <w:numId w:val="17"/>
        </w:numPr>
      </w:pPr>
      <w:r>
        <w:t>On</w:t>
      </w:r>
      <w:r w:rsidRPr="006C0F39">
        <w:t>derkent langetermijnkansen voor de eigen organisatie en komt met plannen om hierop in te spelen</w:t>
      </w:r>
      <w:r>
        <w:t>.</w:t>
      </w:r>
    </w:p>
    <w:p w14:paraId="5AA2D3AE" w14:textId="77777777" w:rsidR="005F49FB" w:rsidRDefault="007C6F5B" w:rsidP="007C6F5B">
      <w:pPr>
        <w:numPr>
          <w:ilvl w:val="0"/>
          <w:numId w:val="17"/>
        </w:numPr>
      </w:pPr>
      <w:r w:rsidRPr="007C6F5B">
        <w:t>Vertaalt strategische doelen naar praktisch uitvoerbare activiteiten</w:t>
      </w:r>
      <w:r w:rsidR="005F49FB">
        <w:t>.</w:t>
      </w:r>
    </w:p>
    <w:p w14:paraId="6094107D" w14:textId="0B924D50" w:rsidR="007C6F5B" w:rsidRPr="007C6F5B" w:rsidRDefault="005F49FB" w:rsidP="007C6F5B">
      <w:pPr>
        <w:numPr>
          <w:ilvl w:val="0"/>
          <w:numId w:val="17"/>
        </w:numPr>
      </w:pPr>
      <w:r>
        <w:t>B</w:t>
      </w:r>
      <w:r w:rsidR="00725F35">
        <w:t>ewaakt de balans</w:t>
      </w:r>
      <w:r>
        <w:t xml:space="preserve"> tussen ambities en capaciteit</w:t>
      </w:r>
      <w:r w:rsidR="007C6F5B" w:rsidRPr="007C6F5B">
        <w:t>.</w:t>
      </w:r>
    </w:p>
    <w:p w14:paraId="2B496FE4" w14:textId="77777777" w:rsidR="007C6F5B" w:rsidRPr="007C6F5B" w:rsidRDefault="007C6F5B" w:rsidP="007C6F5B">
      <w:pPr>
        <w:numPr>
          <w:ilvl w:val="0"/>
          <w:numId w:val="17"/>
        </w:numPr>
      </w:pPr>
      <w:r w:rsidRPr="007C6F5B">
        <w:t>Bekijkt een zich voordoend probleem vanuit meerdere invalshoeken (financiën, strategie, imago, personeel)</w:t>
      </w:r>
    </w:p>
    <w:p w14:paraId="4DCAB2A4" w14:textId="77777777" w:rsidR="007C6F5B" w:rsidRPr="007C6F5B" w:rsidRDefault="007C6F5B" w:rsidP="007C6F5B"/>
    <w:p w14:paraId="74342E7E" w14:textId="77777777" w:rsidR="007C6F5B" w:rsidRPr="007C6F5B" w:rsidRDefault="007C6F5B" w:rsidP="007C6F5B">
      <w:pPr>
        <w:rPr>
          <w:b/>
          <w:i/>
        </w:rPr>
      </w:pPr>
      <w:r w:rsidRPr="007C6F5B">
        <w:rPr>
          <w:b/>
          <w:i/>
        </w:rPr>
        <w:t>Bestuurlijke sensitiviteit</w:t>
      </w:r>
    </w:p>
    <w:p w14:paraId="10E88DB7" w14:textId="77777777" w:rsidR="007C6F5B" w:rsidRPr="007C6F5B" w:rsidRDefault="007C6F5B" w:rsidP="007C6F5B">
      <w:pPr>
        <w:numPr>
          <w:ilvl w:val="0"/>
          <w:numId w:val="18"/>
        </w:numPr>
      </w:pPr>
      <w:r w:rsidRPr="007C6F5B">
        <w:t>Heeft zicht op de verhoudingen binnen de organisatie.</w:t>
      </w:r>
    </w:p>
    <w:p w14:paraId="4491555C" w14:textId="77777777" w:rsidR="007C6F5B" w:rsidRPr="007C6F5B" w:rsidRDefault="007C6F5B" w:rsidP="007C6F5B">
      <w:pPr>
        <w:numPr>
          <w:ilvl w:val="0"/>
          <w:numId w:val="18"/>
        </w:numPr>
      </w:pPr>
      <w:r w:rsidRPr="007C6F5B">
        <w:t>Toont zich bewust en heeft kennis van de plaats van de organisatie in het netwerk van andere belanghebbenden.</w:t>
      </w:r>
    </w:p>
    <w:p w14:paraId="168486E3" w14:textId="77777777" w:rsidR="007C6F5B" w:rsidRPr="007C6F5B" w:rsidRDefault="007C6F5B" w:rsidP="007C6F5B">
      <w:pPr>
        <w:numPr>
          <w:ilvl w:val="0"/>
          <w:numId w:val="18"/>
        </w:numPr>
      </w:pPr>
      <w:r w:rsidRPr="007C6F5B">
        <w:t>Plaatst de organisatie op de juiste wijze in het krachtenveld waarmee deze te maken heeft.</w:t>
      </w:r>
    </w:p>
    <w:p w14:paraId="75376B7B" w14:textId="77777777" w:rsidR="007C6F5B" w:rsidRPr="007C6F5B" w:rsidRDefault="007C6F5B" w:rsidP="007C6F5B">
      <w:pPr>
        <w:numPr>
          <w:ilvl w:val="0"/>
          <w:numId w:val="18"/>
        </w:numPr>
      </w:pPr>
      <w:r w:rsidRPr="007C6F5B">
        <w:t>Onderkent complexe belangen en onderlinge spanningen, maakt deze bespreekbaar en doet suggesties tot oplossingen.</w:t>
      </w:r>
    </w:p>
    <w:p w14:paraId="68C02001" w14:textId="77777777" w:rsidR="007C6F5B" w:rsidRPr="007C6F5B" w:rsidRDefault="007C6F5B" w:rsidP="007C6F5B"/>
    <w:p w14:paraId="2D98B050" w14:textId="77777777" w:rsidR="007C6F5B" w:rsidRPr="007C6F5B" w:rsidRDefault="007C6F5B" w:rsidP="007C6F5B">
      <w:pPr>
        <w:rPr>
          <w:b/>
          <w:i/>
        </w:rPr>
      </w:pPr>
      <w:r w:rsidRPr="007C6F5B">
        <w:rPr>
          <w:b/>
          <w:i/>
        </w:rPr>
        <w:t>Netwerken</w:t>
      </w:r>
    </w:p>
    <w:p w14:paraId="55B0C0C2" w14:textId="77777777" w:rsidR="007C6F5B" w:rsidRPr="007C6F5B" w:rsidRDefault="007C6F5B" w:rsidP="007C6F5B">
      <w:pPr>
        <w:numPr>
          <w:ilvl w:val="0"/>
          <w:numId w:val="20"/>
        </w:numPr>
      </w:pPr>
      <w:r w:rsidRPr="007C6F5B">
        <w:t>Schakelt anderen in om een breder draagvlak te creëren waardoor de organisatie haar doelstellingen beter kan waarmaken.</w:t>
      </w:r>
    </w:p>
    <w:p w14:paraId="78DFA831" w14:textId="77777777" w:rsidR="007C6F5B" w:rsidRDefault="007C6F5B" w:rsidP="007C6F5B">
      <w:pPr>
        <w:numPr>
          <w:ilvl w:val="0"/>
          <w:numId w:val="20"/>
        </w:numPr>
      </w:pPr>
      <w:r w:rsidRPr="007C6F5B">
        <w:t>Zoekt samenwerking met interne en externe partners uit wederzijds belang.</w:t>
      </w:r>
    </w:p>
    <w:p w14:paraId="6A028A48" w14:textId="37DAD924" w:rsidR="00227CE7" w:rsidRPr="00227CE7" w:rsidRDefault="00227CE7" w:rsidP="00227CE7"/>
    <w:bookmarkEnd w:id="0"/>
    <w:p w14:paraId="3465B885" w14:textId="77777777" w:rsidR="004028AF" w:rsidRPr="00E62568" w:rsidRDefault="004028AF" w:rsidP="00E62568"/>
    <w:sectPr w:rsidR="004028AF" w:rsidRPr="00E62568" w:rsidSect="00D84FC6">
      <w:footerReference w:type="even" r:id="rId9"/>
      <w:footerReference w:type="default" r:id="rId10"/>
      <w:headerReference w:type="first" r:id="rId11"/>
      <w:footerReference w:type="firs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73C30" w14:textId="77777777" w:rsidR="00274802" w:rsidRDefault="00274802" w:rsidP="00553604">
      <w:r>
        <w:separator/>
      </w:r>
    </w:p>
  </w:endnote>
  <w:endnote w:type="continuationSeparator" w:id="0">
    <w:p w14:paraId="40BAC95E" w14:textId="77777777" w:rsidR="00274802" w:rsidRDefault="00274802" w:rsidP="00553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inanummer"/>
      </w:rPr>
      <w:id w:val="-1055618309"/>
      <w:docPartObj>
        <w:docPartGallery w:val="Page Numbers (Bottom of Page)"/>
        <w:docPartUnique/>
      </w:docPartObj>
    </w:sdtPr>
    <w:sdtEndPr>
      <w:rPr>
        <w:rStyle w:val="Paginanummer"/>
      </w:rPr>
    </w:sdtEndPr>
    <w:sdtContent>
      <w:p w14:paraId="39ED9854" w14:textId="0EF285C2" w:rsidR="00D84FC6" w:rsidRDefault="00D84FC6" w:rsidP="004E45A6">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3B154465" w14:textId="77777777" w:rsidR="00D84FC6" w:rsidRDefault="00D84FC6" w:rsidP="00D84FC6">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inanummer"/>
      </w:rPr>
      <w:id w:val="-846317756"/>
      <w:docPartObj>
        <w:docPartGallery w:val="Page Numbers (Bottom of Page)"/>
        <w:docPartUnique/>
      </w:docPartObj>
    </w:sdtPr>
    <w:sdtEndPr>
      <w:rPr>
        <w:rStyle w:val="Paginanummer"/>
      </w:rPr>
    </w:sdtEndPr>
    <w:sdtContent>
      <w:p w14:paraId="58642123" w14:textId="01FB6296" w:rsidR="00D84FC6" w:rsidRDefault="00D84FC6" w:rsidP="004E45A6">
        <w:pPr>
          <w:pStyle w:val="Voettekst"/>
          <w:framePr w:wrap="none" w:vAnchor="text" w:hAnchor="margin" w:xAlign="right" w:y="1"/>
          <w:rPr>
            <w:rStyle w:val="Paginanummer"/>
          </w:rPr>
        </w:pPr>
        <w:r w:rsidRPr="00D84FC6">
          <w:rPr>
            <w:rStyle w:val="Paginanummer"/>
          </w:rPr>
          <w:fldChar w:fldCharType="begin"/>
        </w:r>
        <w:r w:rsidRPr="00D84FC6">
          <w:rPr>
            <w:rStyle w:val="Paginanummer"/>
          </w:rPr>
          <w:instrText xml:space="preserve"> PAGE </w:instrText>
        </w:r>
        <w:r w:rsidRPr="00D84FC6">
          <w:rPr>
            <w:rStyle w:val="Paginanummer"/>
          </w:rPr>
          <w:fldChar w:fldCharType="separate"/>
        </w:r>
        <w:r w:rsidR="00742CCF">
          <w:rPr>
            <w:rStyle w:val="Paginanummer"/>
            <w:noProof/>
          </w:rPr>
          <w:t>1</w:t>
        </w:r>
        <w:r w:rsidRPr="00D84FC6">
          <w:rPr>
            <w:rStyle w:val="Paginanummer"/>
          </w:rPr>
          <w:fldChar w:fldCharType="end"/>
        </w:r>
      </w:p>
    </w:sdtContent>
  </w:sdt>
  <w:p w14:paraId="4589F40B" w14:textId="77777777" w:rsidR="00D84FC6" w:rsidRDefault="00D84FC6" w:rsidP="00D84FC6">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inanummer"/>
      </w:rPr>
      <w:id w:val="2132126733"/>
      <w:docPartObj>
        <w:docPartGallery w:val="Page Numbers (Bottom of Page)"/>
        <w:docPartUnique/>
      </w:docPartObj>
    </w:sdtPr>
    <w:sdtEndPr>
      <w:rPr>
        <w:rStyle w:val="Paginanummer"/>
      </w:rPr>
    </w:sdtEndPr>
    <w:sdtContent>
      <w:p w14:paraId="6C6C13AE" w14:textId="62CB707C" w:rsidR="00D84FC6" w:rsidRDefault="00D84FC6" w:rsidP="004E45A6">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1276A568" w14:textId="77777777" w:rsidR="00D84FC6" w:rsidRDefault="00D84FC6" w:rsidP="00D84FC6">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895955" w14:textId="77777777" w:rsidR="00274802" w:rsidRDefault="00274802" w:rsidP="00553604">
      <w:r>
        <w:separator/>
      </w:r>
    </w:p>
  </w:footnote>
  <w:footnote w:type="continuationSeparator" w:id="0">
    <w:p w14:paraId="252A92B9" w14:textId="77777777" w:rsidR="00274802" w:rsidRDefault="00274802" w:rsidP="005536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CB531" w14:textId="51889A5A" w:rsidR="00553604" w:rsidRDefault="00553604" w:rsidP="00553604">
    <w:pPr>
      <w:pStyle w:val="Koptekst"/>
      <w:jc w:val="right"/>
    </w:pPr>
    <w:r>
      <w:rPr>
        <w:noProof/>
        <w:lang w:eastAsia="nl-NL"/>
      </w:rPr>
      <w:drawing>
        <wp:inline distT="0" distB="0" distL="0" distR="0" wp14:anchorId="009644F1" wp14:editId="1FDF87A7">
          <wp:extent cx="1664586" cy="493043"/>
          <wp:effectExtent l="0" t="0" r="0" b="2540"/>
          <wp:docPr id="7" name="Afbeelding 7" descr="Afbeelding met tekst, teken,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teken,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696161" cy="50239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53F32"/>
    <w:multiLevelType w:val="hybridMultilevel"/>
    <w:tmpl w:val="5A0033C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06815CE"/>
    <w:multiLevelType w:val="hybridMultilevel"/>
    <w:tmpl w:val="590EED1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5087FC0"/>
    <w:multiLevelType w:val="multilevel"/>
    <w:tmpl w:val="8AB23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B82B9F"/>
    <w:multiLevelType w:val="hybridMultilevel"/>
    <w:tmpl w:val="7E6678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93475EF"/>
    <w:multiLevelType w:val="multilevel"/>
    <w:tmpl w:val="297E4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DC0E2E"/>
    <w:multiLevelType w:val="hybridMultilevel"/>
    <w:tmpl w:val="60E47A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A86246D"/>
    <w:multiLevelType w:val="hybridMultilevel"/>
    <w:tmpl w:val="263AD1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CF311A3"/>
    <w:multiLevelType w:val="hybridMultilevel"/>
    <w:tmpl w:val="8E6420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3E4B1F"/>
    <w:multiLevelType w:val="hybridMultilevel"/>
    <w:tmpl w:val="6BF648A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1E14015"/>
    <w:multiLevelType w:val="hybridMultilevel"/>
    <w:tmpl w:val="4DE6F0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7CC49AC"/>
    <w:multiLevelType w:val="multilevel"/>
    <w:tmpl w:val="28A00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9869D4"/>
    <w:multiLevelType w:val="multilevel"/>
    <w:tmpl w:val="6100A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602D7E"/>
    <w:multiLevelType w:val="hybridMultilevel"/>
    <w:tmpl w:val="D618CD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40CC0B0F"/>
    <w:multiLevelType w:val="hybridMultilevel"/>
    <w:tmpl w:val="F500C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B99604E"/>
    <w:multiLevelType w:val="hybridMultilevel"/>
    <w:tmpl w:val="BFD61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8046943"/>
    <w:multiLevelType w:val="hybridMultilevel"/>
    <w:tmpl w:val="0CECFB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6F695DAE"/>
    <w:multiLevelType w:val="hybridMultilevel"/>
    <w:tmpl w:val="5E788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A6F5252"/>
    <w:multiLevelType w:val="multilevel"/>
    <w:tmpl w:val="BD002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507E5E"/>
    <w:multiLevelType w:val="hybridMultilevel"/>
    <w:tmpl w:val="5D9ED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F677942"/>
    <w:multiLevelType w:val="hybridMultilevel"/>
    <w:tmpl w:val="57BE9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6"/>
  </w:num>
  <w:num w:numId="3">
    <w:abstractNumId w:val="14"/>
  </w:num>
  <w:num w:numId="4">
    <w:abstractNumId w:val="13"/>
  </w:num>
  <w:num w:numId="5">
    <w:abstractNumId w:val="19"/>
  </w:num>
  <w:num w:numId="6">
    <w:abstractNumId w:val="18"/>
  </w:num>
  <w:num w:numId="7">
    <w:abstractNumId w:val="6"/>
  </w:num>
  <w:num w:numId="8">
    <w:abstractNumId w:val="12"/>
  </w:num>
  <w:num w:numId="9">
    <w:abstractNumId w:val="8"/>
  </w:num>
  <w:num w:numId="10">
    <w:abstractNumId w:val="17"/>
  </w:num>
  <w:num w:numId="11">
    <w:abstractNumId w:val="11"/>
  </w:num>
  <w:num w:numId="12">
    <w:abstractNumId w:val="15"/>
  </w:num>
  <w:num w:numId="13">
    <w:abstractNumId w:val="2"/>
  </w:num>
  <w:num w:numId="14">
    <w:abstractNumId w:val="10"/>
  </w:num>
  <w:num w:numId="15">
    <w:abstractNumId w:val="0"/>
  </w:num>
  <w:num w:numId="16">
    <w:abstractNumId w:val="4"/>
  </w:num>
  <w:num w:numId="17">
    <w:abstractNumId w:val="1"/>
  </w:num>
  <w:num w:numId="18">
    <w:abstractNumId w:val="5"/>
  </w:num>
  <w:num w:numId="19">
    <w:abstractNumId w:val="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B1"/>
    <w:rsid w:val="00030141"/>
    <w:rsid w:val="000349DA"/>
    <w:rsid w:val="0006340A"/>
    <w:rsid w:val="000A65F8"/>
    <w:rsid w:val="000B1BD1"/>
    <w:rsid w:val="000C2B10"/>
    <w:rsid w:val="000D238B"/>
    <w:rsid w:val="000E7F9E"/>
    <w:rsid w:val="00102719"/>
    <w:rsid w:val="00103AB1"/>
    <w:rsid w:val="00120042"/>
    <w:rsid w:val="00121989"/>
    <w:rsid w:val="00122298"/>
    <w:rsid w:val="00130351"/>
    <w:rsid w:val="00141138"/>
    <w:rsid w:val="00141517"/>
    <w:rsid w:val="00156DAA"/>
    <w:rsid w:val="00157221"/>
    <w:rsid w:val="00157662"/>
    <w:rsid w:val="00164F9E"/>
    <w:rsid w:val="00167B5C"/>
    <w:rsid w:val="001744E9"/>
    <w:rsid w:val="00185F5A"/>
    <w:rsid w:val="001D2B31"/>
    <w:rsid w:val="001E119B"/>
    <w:rsid w:val="001E6135"/>
    <w:rsid w:val="00205194"/>
    <w:rsid w:val="00217029"/>
    <w:rsid w:val="00223C1A"/>
    <w:rsid w:val="00227CE7"/>
    <w:rsid w:val="0023486D"/>
    <w:rsid w:val="0023520A"/>
    <w:rsid w:val="002409A2"/>
    <w:rsid w:val="002503DD"/>
    <w:rsid w:val="0025079B"/>
    <w:rsid w:val="00257C9D"/>
    <w:rsid w:val="00264194"/>
    <w:rsid w:val="00270053"/>
    <w:rsid w:val="00274069"/>
    <w:rsid w:val="00274802"/>
    <w:rsid w:val="002802F8"/>
    <w:rsid w:val="0028360C"/>
    <w:rsid w:val="00287529"/>
    <w:rsid w:val="00293D71"/>
    <w:rsid w:val="002A312E"/>
    <w:rsid w:val="002A3AEC"/>
    <w:rsid w:val="002B7A4C"/>
    <w:rsid w:val="002E71A1"/>
    <w:rsid w:val="002E7DF3"/>
    <w:rsid w:val="002F4FD1"/>
    <w:rsid w:val="002F653E"/>
    <w:rsid w:val="00323E2F"/>
    <w:rsid w:val="00337007"/>
    <w:rsid w:val="00337A1B"/>
    <w:rsid w:val="00344B6F"/>
    <w:rsid w:val="00346FCB"/>
    <w:rsid w:val="00353A39"/>
    <w:rsid w:val="0035502F"/>
    <w:rsid w:val="003722A6"/>
    <w:rsid w:val="00381150"/>
    <w:rsid w:val="003A1938"/>
    <w:rsid w:val="003A33EC"/>
    <w:rsid w:val="003A3443"/>
    <w:rsid w:val="003A4C50"/>
    <w:rsid w:val="003A7DD6"/>
    <w:rsid w:val="003B1C29"/>
    <w:rsid w:val="003C0F9E"/>
    <w:rsid w:val="003E66AF"/>
    <w:rsid w:val="003F2D76"/>
    <w:rsid w:val="004028AF"/>
    <w:rsid w:val="00403C5B"/>
    <w:rsid w:val="00405C42"/>
    <w:rsid w:val="00407DBB"/>
    <w:rsid w:val="00425ABE"/>
    <w:rsid w:val="00433A9C"/>
    <w:rsid w:val="00445C9C"/>
    <w:rsid w:val="0046199D"/>
    <w:rsid w:val="00467623"/>
    <w:rsid w:val="004C325B"/>
    <w:rsid w:val="004E0316"/>
    <w:rsid w:val="004F07D6"/>
    <w:rsid w:val="004F7A04"/>
    <w:rsid w:val="004F7CBA"/>
    <w:rsid w:val="00503DDE"/>
    <w:rsid w:val="00522DC2"/>
    <w:rsid w:val="00534FB3"/>
    <w:rsid w:val="005505B2"/>
    <w:rsid w:val="0055213A"/>
    <w:rsid w:val="00553604"/>
    <w:rsid w:val="005573EF"/>
    <w:rsid w:val="0056440F"/>
    <w:rsid w:val="00566EC8"/>
    <w:rsid w:val="005729C1"/>
    <w:rsid w:val="00580E5E"/>
    <w:rsid w:val="00590FC3"/>
    <w:rsid w:val="00591863"/>
    <w:rsid w:val="00592E38"/>
    <w:rsid w:val="005A0514"/>
    <w:rsid w:val="005A2837"/>
    <w:rsid w:val="005D1A71"/>
    <w:rsid w:val="005D3AAD"/>
    <w:rsid w:val="005E02F4"/>
    <w:rsid w:val="005E1D2F"/>
    <w:rsid w:val="005E1F64"/>
    <w:rsid w:val="005E76AC"/>
    <w:rsid w:val="005F2AB4"/>
    <w:rsid w:val="005F34B2"/>
    <w:rsid w:val="005F49FB"/>
    <w:rsid w:val="00611B5D"/>
    <w:rsid w:val="00614FC1"/>
    <w:rsid w:val="006175E6"/>
    <w:rsid w:val="00617B4E"/>
    <w:rsid w:val="00631D58"/>
    <w:rsid w:val="00662883"/>
    <w:rsid w:val="00666579"/>
    <w:rsid w:val="00674E2E"/>
    <w:rsid w:val="0067584B"/>
    <w:rsid w:val="006A4050"/>
    <w:rsid w:val="006B66A6"/>
    <w:rsid w:val="006B7A3B"/>
    <w:rsid w:val="006C0F39"/>
    <w:rsid w:val="006C0FB2"/>
    <w:rsid w:val="006C71E6"/>
    <w:rsid w:val="006D1E5C"/>
    <w:rsid w:val="006D63AD"/>
    <w:rsid w:val="006E3AA4"/>
    <w:rsid w:val="006E4454"/>
    <w:rsid w:val="006E5F35"/>
    <w:rsid w:val="00700455"/>
    <w:rsid w:val="00712C5F"/>
    <w:rsid w:val="00713D78"/>
    <w:rsid w:val="00725924"/>
    <w:rsid w:val="00725CDD"/>
    <w:rsid w:val="00725F35"/>
    <w:rsid w:val="00736647"/>
    <w:rsid w:val="00736FEC"/>
    <w:rsid w:val="00742CCF"/>
    <w:rsid w:val="007442AC"/>
    <w:rsid w:val="00755F4D"/>
    <w:rsid w:val="007628B8"/>
    <w:rsid w:val="00773ACD"/>
    <w:rsid w:val="00786F61"/>
    <w:rsid w:val="007904A4"/>
    <w:rsid w:val="00796DFF"/>
    <w:rsid w:val="00797FC8"/>
    <w:rsid w:val="007B3F6A"/>
    <w:rsid w:val="007C3A15"/>
    <w:rsid w:val="007C6F5B"/>
    <w:rsid w:val="00802939"/>
    <w:rsid w:val="00807C50"/>
    <w:rsid w:val="008127EB"/>
    <w:rsid w:val="00841C60"/>
    <w:rsid w:val="0084522E"/>
    <w:rsid w:val="00850FCC"/>
    <w:rsid w:val="00853726"/>
    <w:rsid w:val="0087230E"/>
    <w:rsid w:val="00893B9F"/>
    <w:rsid w:val="008975B0"/>
    <w:rsid w:val="008C2130"/>
    <w:rsid w:val="008D7311"/>
    <w:rsid w:val="008E34B3"/>
    <w:rsid w:val="008E67BF"/>
    <w:rsid w:val="008F37D3"/>
    <w:rsid w:val="009101C1"/>
    <w:rsid w:val="00915442"/>
    <w:rsid w:val="0092434C"/>
    <w:rsid w:val="00931757"/>
    <w:rsid w:val="00934629"/>
    <w:rsid w:val="00936BFC"/>
    <w:rsid w:val="0094004E"/>
    <w:rsid w:val="00946966"/>
    <w:rsid w:val="009529E3"/>
    <w:rsid w:val="009568C7"/>
    <w:rsid w:val="009569FD"/>
    <w:rsid w:val="009611F2"/>
    <w:rsid w:val="00963505"/>
    <w:rsid w:val="0096513F"/>
    <w:rsid w:val="00970E24"/>
    <w:rsid w:val="00972D10"/>
    <w:rsid w:val="00985FB8"/>
    <w:rsid w:val="00997B6C"/>
    <w:rsid w:val="009A2B18"/>
    <w:rsid w:val="009B5C1C"/>
    <w:rsid w:val="009C2DCF"/>
    <w:rsid w:val="009C40B9"/>
    <w:rsid w:val="009C590F"/>
    <w:rsid w:val="009E0BD4"/>
    <w:rsid w:val="009F7928"/>
    <w:rsid w:val="00A1101F"/>
    <w:rsid w:val="00A250DE"/>
    <w:rsid w:val="00A50B4E"/>
    <w:rsid w:val="00A77659"/>
    <w:rsid w:val="00A82E62"/>
    <w:rsid w:val="00A863EF"/>
    <w:rsid w:val="00A93FA8"/>
    <w:rsid w:val="00AB3D81"/>
    <w:rsid w:val="00AC4333"/>
    <w:rsid w:val="00AE371C"/>
    <w:rsid w:val="00AE7626"/>
    <w:rsid w:val="00B000DF"/>
    <w:rsid w:val="00B159AF"/>
    <w:rsid w:val="00B22A5A"/>
    <w:rsid w:val="00B42D84"/>
    <w:rsid w:val="00B42D8C"/>
    <w:rsid w:val="00B45252"/>
    <w:rsid w:val="00B47A17"/>
    <w:rsid w:val="00B61B3F"/>
    <w:rsid w:val="00B729B1"/>
    <w:rsid w:val="00B77D3D"/>
    <w:rsid w:val="00B8282E"/>
    <w:rsid w:val="00BB262C"/>
    <w:rsid w:val="00BC2AAD"/>
    <w:rsid w:val="00BC2DF7"/>
    <w:rsid w:val="00BC2F99"/>
    <w:rsid w:val="00BC38E0"/>
    <w:rsid w:val="00BC7BEF"/>
    <w:rsid w:val="00BE2B47"/>
    <w:rsid w:val="00C01F5F"/>
    <w:rsid w:val="00C05A41"/>
    <w:rsid w:val="00C203E5"/>
    <w:rsid w:val="00C316DE"/>
    <w:rsid w:val="00C42575"/>
    <w:rsid w:val="00C436A5"/>
    <w:rsid w:val="00C5465E"/>
    <w:rsid w:val="00C77EF4"/>
    <w:rsid w:val="00C77F09"/>
    <w:rsid w:val="00C85A72"/>
    <w:rsid w:val="00CB2146"/>
    <w:rsid w:val="00CC5078"/>
    <w:rsid w:val="00CC60DF"/>
    <w:rsid w:val="00CE186B"/>
    <w:rsid w:val="00CE3A32"/>
    <w:rsid w:val="00D144BD"/>
    <w:rsid w:val="00D160F7"/>
    <w:rsid w:val="00D3201E"/>
    <w:rsid w:val="00D33F30"/>
    <w:rsid w:val="00D45C6A"/>
    <w:rsid w:val="00D507E2"/>
    <w:rsid w:val="00D637D5"/>
    <w:rsid w:val="00D7096A"/>
    <w:rsid w:val="00D739DB"/>
    <w:rsid w:val="00D74D1C"/>
    <w:rsid w:val="00D8429B"/>
    <w:rsid w:val="00D843F8"/>
    <w:rsid w:val="00D84FC6"/>
    <w:rsid w:val="00D85657"/>
    <w:rsid w:val="00D90D54"/>
    <w:rsid w:val="00D919BC"/>
    <w:rsid w:val="00DA4D43"/>
    <w:rsid w:val="00DB2418"/>
    <w:rsid w:val="00DC2CBA"/>
    <w:rsid w:val="00DC7A9A"/>
    <w:rsid w:val="00DF7EE1"/>
    <w:rsid w:val="00E03F34"/>
    <w:rsid w:val="00E15E1D"/>
    <w:rsid w:val="00E169CE"/>
    <w:rsid w:val="00E27AA4"/>
    <w:rsid w:val="00E31607"/>
    <w:rsid w:val="00E52DD1"/>
    <w:rsid w:val="00E54052"/>
    <w:rsid w:val="00E62568"/>
    <w:rsid w:val="00E63987"/>
    <w:rsid w:val="00E64758"/>
    <w:rsid w:val="00E71E20"/>
    <w:rsid w:val="00E731A8"/>
    <w:rsid w:val="00E736E8"/>
    <w:rsid w:val="00E73A2E"/>
    <w:rsid w:val="00E76407"/>
    <w:rsid w:val="00E91917"/>
    <w:rsid w:val="00EA58D4"/>
    <w:rsid w:val="00EB390A"/>
    <w:rsid w:val="00EC0289"/>
    <w:rsid w:val="00EC7A5F"/>
    <w:rsid w:val="00EE4C33"/>
    <w:rsid w:val="00EF14D5"/>
    <w:rsid w:val="00F05C9B"/>
    <w:rsid w:val="00F06587"/>
    <w:rsid w:val="00F12161"/>
    <w:rsid w:val="00F33255"/>
    <w:rsid w:val="00F4508B"/>
    <w:rsid w:val="00F521A4"/>
    <w:rsid w:val="00F5264F"/>
    <w:rsid w:val="00F73E3F"/>
    <w:rsid w:val="00F90B4B"/>
    <w:rsid w:val="00F956FE"/>
    <w:rsid w:val="00F965CF"/>
    <w:rsid w:val="00FA1ED4"/>
    <w:rsid w:val="00FB5924"/>
    <w:rsid w:val="00FB7F78"/>
    <w:rsid w:val="00FE304E"/>
    <w:rsid w:val="00FF07E4"/>
    <w:rsid w:val="00FF18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9AEF8"/>
  <w15:docId w15:val="{6190DC58-4CA1-5C49-9222-EC41A8B58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8360C"/>
    <w:rPr>
      <w:rFonts w:ascii="Helvetica" w:hAnsi="Helvetica"/>
    </w:rPr>
  </w:style>
  <w:style w:type="paragraph" w:styleId="Kop1">
    <w:name w:val="heading 1"/>
    <w:basedOn w:val="Standaard"/>
    <w:next w:val="Standaard"/>
    <w:link w:val="Kop1Char"/>
    <w:uiPriority w:val="9"/>
    <w:qFormat/>
    <w:rsid w:val="00D84FC6"/>
    <w:pPr>
      <w:keepNext/>
      <w:keepLines/>
      <w:outlineLvl w:val="0"/>
    </w:pPr>
    <w:rPr>
      <w:rFonts w:eastAsiaTheme="majorEastAsia" w:cstheme="majorBidi"/>
      <w:b/>
      <w:color w:val="000000" w:themeColor="text1"/>
      <w:sz w:val="36"/>
      <w:szCs w:val="32"/>
    </w:rPr>
  </w:style>
  <w:style w:type="paragraph" w:styleId="Kop2">
    <w:name w:val="heading 2"/>
    <w:basedOn w:val="Standaard"/>
    <w:next w:val="Standaard"/>
    <w:link w:val="Kop2Char"/>
    <w:uiPriority w:val="9"/>
    <w:unhideWhenUsed/>
    <w:qFormat/>
    <w:rsid w:val="00553604"/>
    <w:pPr>
      <w:keepNext/>
      <w:keepLines/>
      <w:spacing w:before="40"/>
      <w:outlineLvl w:val="1"/>
    </w:pPr>
    <w:rPr>
      <w:rFonts w:eastAsiaTheme="majorEastAsia" w:cstheme="majorBidi"/>
      <w:b/>
      <w:color w:val="000000" w:themeColor="text1"/>
      <w:sz w:val="26"/>
      <w:szCs w:val="26"/>
    </w:rPr>
  </w:style>
  <w:style w:type="paragraph" w:styleId="Kop3">
    <w:name w:val="heading 3"/>
    <w:basedOn w:val="Standaard"/>
    <w:next w:val="Standaard"/>
    <w:link w:val="Kop3Char"/>
    <w:uiPriority w:val="9"/>
    <w:unhideWhenUsed/>
    <w:qFormat/>
    <w:rsid w:val="00DC2CBA"/>
    <w:pPr>
      <w:keepNext/>
      <w:keepLines/>
      <w:spacing w:before="40"/>
      <w:outlineLvl w:val="2"/>
    </w:pPr>
    <w:rPr>
      <w:rFonts w:eastAsiaTheme="majorEastAsia" w:cstheme="majorBidi"/>
      <w:b/>
      <w:i/>
      <w:color w:val="000000" w:themeColor="text1"/>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53604"/>
    <w:pPr>
      <w:tabs>
        <w:tab w:val="center" w:pos="4536"/>
        <w:tab w:val="right" w:pos="9072"/>
      </w:tabs>
    </w:pPr>
  </w:style>
  <w:style w:type="character" w:customStyle="1" w:styleId="KoptekstChar">
    <w:name w:val="Koptekst Char"/>
    <w:basedOn w:val="Standaardalinea-lettertype"/>
    <w:link w:val="Koptekst"/>
    <w:uiPriority w:val="99"/>
    <w:rsid w:val="00553604"/>
  </w:style>
  <w:style w:type="paragraph" w:styleId="Voettekst">
    <w:name w:val="footer"/>
    <w:basedOn w:val="Standaard"/>
    <w:link w:val="VoettekstChar"/>
    <w:uiPriority w:val="99"/>
    <w:unhideWhenUsed/>
    <w:rsid w:val="00553604"/>
    <w:pPr>
      <w:tabs>
        <w:tab w:val="center" w:pos="4536"/>
        <w:tab w:val="right" w:pos="9072"/>
      </w:tabs>
    </w:pPr>
  </w:style>
  <w:style w:type="character" w:customStyle="1" w:styleId="VoettekstChar">
    <w:name w:val="Voettekst Char"/>
    <w:basedOn w:val="Standaardalinea-lettertype"/>
    <w:link w:val="Voettekst"/>
    <w:uiPriority w:val="99"/>
    <w:rsid w:val="00553604"/>
  </w:style>
  <w:style w:type="table" w:styleId="Tabelraster">
    <w:name w:val="Table Grid"/>
    <w:basedOn w:val="Standaardtabel"/>
    <w:uiPriority w:val="39"/>
    <w:rsid w:val="00553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D84FC6"/>
    <w:rPr>
      <w:rFonts w:ascii="Helvetica" w:eastAsiaTheme="majorEastAsia" w:hAnsi="Helvetica" w:cstheme="majorBidi"/>
      <w:b/>
      <w:color w:val="000000" w:themeColor="text1"/>
      <w:sz w:val="36"/>
      <w:szCs w:val="32"/>
    </w:rPr>
  </w:style>
  <w:style w:type="character" w:customStyle="1" w:styleId="Kop2Char">
    <w:name w:val="Kop 2 Char"/>
    <w:basedOn w:val="Standaardalinea-lettertype"/>
    <w:link w:val="Kop2"/>
    <w:uiPriority w:val="9"/>
    <w:rsid w:val="00553604"/>
    <w:rPr>
      <w:rFonts w:ascii="Helvetica" w:eastAsiaTheme="majorEastAsia" w:hAnsi="Helvetica" w:cstheme="majorBidi"/>
      <w:b/>
      <w:color w:val="000000" w:themeColor="text1"/>
      <w:sz w:val="26"/>
      <w:szCs w:val="26"/>
    </w:rPr>
  </w:style>
  <w:style w:type="paragraph" w:styleId="Titel">
    <w:name w:val="Title"/>
    <w:basedOn w:val="Standaard"/>
    <w:next w:val="Standaard"/>
    <w:link w:val="TitelChar"/>
    <w:uiPriority w:val="10"/>
    <w:qFormat/>
    <w:rsid w:val="00553604"/>
    <w:pPr>
      <w:contextualSpacing/>
    </w:pPr>
    <w:rPr>
      <w:rFonts w:eastAsiaTheme="majorEastAsia" w:cstheme="majorBidi"/>
      <w:b/>
      <w:spacing w:val="-10"/>
      <w:kern w:val="28"/>
      <w:sz w:val="56"/>
      <w:szCs w:val="56"/>
    </w:rPr>
  </w:style>
  <w:style w:type="character" w:customStyle="1" w:styleId="TitelChar">
    <w:name w:val="Titel Char"/>
    <w:basedOn w:val="Standaardalinea-lettertype"/>
    <w:link w:val="Titel"/>
    <w:uiPriority w:val="10"/>
    <w:rsid w:val="00553604"/>
    <w:rPr>
      <w:rFonts w:ascii="Helvetica" w:eastAsiaTheme="majorEastAsia" w:hAnsi="Helvetica" w:cstheme="majorBidi"/>
      <w:b/>
      <w:spacing w:val="-10"/>
      <w:kern w:val="28"/>
      <w:sz w:val="56"/>
      <w:szCs w:val="56"/>
    </w:rPr>
  </w:style>
  <w:style w:type="character" w:styleId="Paginanummer">
    <w:name w:val="page number"/>
    <w:basedOn w:val="Standaardalinea-lettertype"/>
    <w:uiPriority w:val="99"/>
    <w:semiHidden/>
    <w:unhideWhenUsed/>
    <w:rsid w:val="00D84FC6"/>
  </w:style>
  <w:style w:type="character" w:customStyle="1" w:styleId="Kop3Char">
    <w:name w:val="Kop 3 Char"/>
    <w:basedOn w:val="Standaardalinea-lettertype"/>
    <w:link w:val="Kop3"/>
    <w:uiPriority w:val="9"/>
    <w:rsid w:val="00DC2CBA"/>
    <w:rPr>
      <w:rFonts w:ascii="Helvetica" w:eastAsiaTheme="majorEastAsia" w:hAnsi="Helvetica" w:cstheme="majorBidi"/>
      <w:b/>
      <w:i/>
      <w:color w:val="000000" w:themeColor="text1"/>
      <w:sz w:val="22"/>
    </w:rPr>
  </w:style>
  <w:style w:type="paragraph" w:styleId="Lijstalinea">
    <w:name w:val="List Paragraph"/>
    <w:basedOn w:val="Standaard"/>
    <w:uiPriority w:val="34"/>
    <w:qFormat/>
    <w:rsid w:val="00E27AA4"/>
    <w:pPr>
      <w:ind w:left="720"/>
      <w:contextualSpacing/>
    </w:pPr>
  </w:style>
  <w:style w:type="paragraph" w:styleId="Normaalweb">
    <w:name w:val="Normal (Web)"/>
    <w:basedOn w:val="Standaard"/>
    <w:uiPriority w:val="99"/>
    <w:unhideWhenUsed/>
    <w:rsid w:val="00EE4C33"/>
    <w:rPr>
      <w:rFonts w:ascii="Times New Roman" w:hAnsi="Times New Roman" w:cs="Times New Roman"/>
    </w:rPr>
  </w:style>
  <w:style w:type="character" w:styleId="Verwijzingopmerking">
    <w:name w:val="annotation reference"/>
    <w:basedOn w:val="Standaardalinea-lettertype"/>
    <w:uiPriority w:val="99"/>
    <w:semiHidden/>
    <w:unhideWhenUsed/>
    <w:rsid w:val="00F5264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11203">
      <w:bodyDiv w:val="1"/>
      <w:marLeft w:val="0"/>
      <w:marRight w:val="0"/>
      <w:marTop w:val="0"/>
      <w:marBottom w:val="0"/>
      <w:divBdr>
        <w:top w:val="none" w:sz="0" w:space="0" w:color="auto"/>
        <w:left w:val="none" w:sz="0" w:space="0" w:color="auto"/>
        <w:bottom w:val="none" w:sz="0" w:space="0" w:color="auto"/>
        <w:right w:val="none" w:sz="0" w:space="0" w:color="auto"/>
      </w:divBdr>
      <w:divsChild>
        <w:div w:id="457844332">
          <w:marLeft w:val="0"/>
          <w:marRight w:val="0"/>
          <w:marTop w:val="0"/>
          <w:marBottom w:val="0"/>
          <w:divBdr>
            <w:top w:val="none" w:sz="0" w:space="0" w:color="auto"/>
            <w:left w:val="none" w:sz="0" w:space="0" w:color="auto"/>
            <w:bottom w:val="none" w:sz="0" w:space="0" w:color="auto"/>
            <w:right w:val="none" w:sz="0" w:space="0" w:color="auto"/>
          </w:divBdr>
          <w:divsChild>
            <w:div w:id="1572933066">
              <w:marLeft w:val="0"/>
              <w:marRight w:val="0"/>
              <w:marTop w:val="0"/>
              <w:marBottom w:val="0"/>
              <w:divBdr>
                <w:top w:val="none" w:sz="0" w:space="0" w:color="auto"/>
                <w:left w:val="none" w:sz="0" w:space="0" w:color="auto"/>
                <w:bottom w:val="none" w:sz="0" w:space="0" w:color="auto"/>
                <w:right w:val="none" w:sz="0" w:space="0" w:color="auto"/>
              </w:divBdr>
              <w:divsChild>
                <w:div w:id="44068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8730">
      <w:bodyDiv w:val="1"/>
      <w:marLeft w:val="0"/>
      <w:marRight w:val="0"/>
      <w:marTop w:val="0"/>
      <w:marBottom w:val="0"/>
      <w:divBdr>
        <w:top w:val="none" w:sz="0" w:space="0" w:color="auto"/>
        <w:left w:val="none" w:sz="0" w:space="0" w:color="auto"/>
        <w:bottom w:val="none" w:sz="0" w:space="0" w:color="auto"/>
        <w:right w:val="none" w:sz="0" w:space="0" w:color="auto"/>
      </w:divBdr>
      <w:divsChild>
        <w:div w:id="1323047327">
          <w:marLeft w:val="0"/>
          <w:marRight w:val="0"/>
          <w:marTop w:val="0"/>
          <w:marBottom w:val="0"/>
          <w:divBdr>
            <w:top w:val="none" w:sz="0" w:space="0" w:color="auto"/>
            <w:left w:val="none" w:sz="0" w:space="0" w:color="auto"/>
            <w:bottom w:val="none" w:sz="0" w:space="0" w:color="auto"/>
            <w:right w:val="none" w:sz="0" w:space="0" w:color="auto"/>
          </w:divBdr>
          <w:divsChild>
            <w:div w:id="798650037">
              <w:marLeft w:val="0"/>
              <w:marRight w:val="0"/>
              <w:marTop w:val="0"/>
              <w:marBottom w:val="0"/>
              <w:divBdr>
                <w:top w:val="none" w:sz="0" w:space="0" w:color="auto"/>
                <w:left w:val="none" w:sz="0" w:space="0" w:color="auto"/>
                <w:bottom w:val="none" w:sz="0" w:space="0" w:color="auto"/>
                <w:right w:val="none" w:sz="0" w:space="0" w:color="auto"/>
              </w:divBdr>
              <w:divsChild>
                <w:div w:id="986129288">
                  <w:marLeft w:val="0"/>
                  <w:marRight w:val="0"/>
                  <w:marTop w:val="0"/>
                  <w:marBottom w:val="0"/>
                  <w:divBdr>
                    <w:top w:val="none" w:sz="0" w:space="0" w:color="auto"/>
                    <w:left w:val="none" w:sz="0" w:space="0" w:color="auto"/>
                    <w:bottom w:val="none" w:sz="0" w:space="0" w:color="auto"/>
                    <w:right w:val="none" w:sz="0" w:space="0" w:color="auto"/>
                  </w:divBdr>
                  <w:divsChild>
                    <w:div w:id="174332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213691">
      <w:bodyDiv w:val="1"/>
      <w:marLeft w:val="0"/>
      <w:marRight w:val="0"/>
      <w:marTop w:val="0"/>
      <w:marBottom w:val="0"/>
      <w:divBdr>
        <w:top w:val="none" w:sz="0" w:space="0" w:color="auto"/>
        <w:left w:val="none" w:sz="0" w:space="0" w:color="auto"/>
        <w:bottom w:val="none" w:sz="0" w:space="0" w:color="auto"/>
        <w:right w:val="none" w:sz="0" w:space="0" w:color="auto"/>
      </w:divBdr>
    </w:div>
    <w:div w:id="396443155">
      <w:bodyDiv w:val="1"/>
      <w:marLeft w:val="0"/>
      <w:marRight w:val="0"/>
      <w:marTop w:val="0"/>
      <w:marBottom w:val="0"/>
      <w:divBdr>
        <w:top w:val="none" w:sz="0" w:space="0" w:color="auto"/>
        <w:left w:val="none" w:sz="0" w:space="0" w:color="auto"/>
        <w:bottom w:val="none" w:sz="0" w:space="0" w:color="auto"/>
        <w:right w:val="none" w:sz="0" w:space="0" w:color="auto"/>
      </w:divBdr>
      <w:divsChild>
        <w:div w:id="1953248404">
          <w:marLeft w:val="0"/>
          <w:marRight w:val="0"/>
          <w:marTop w:val="0"/>
          <w:marBottom w:val="0"/>
          <w:divBdr>
            <w:top w:val="none" w:sz="0" w:space="0" w:color="auto"/>
            <w:left w:val="none" w:sz="0" w:space="0" w:color="auto"/>
            <w:bottom w:val="none" w:sz="0" w:space="0" w:color="auto"/>
            <w:right w:val="none" w:sz="0" w:space="0" w:color="auto"/>
          </w:divBdr>
          <w:divsChild>
            <w:div w:id="794832142">
              <w:marLeft w:val="0"/>
              <w:marRight w:val="0"/>
              <w:marTop w:val="0"/>
              <w:marBottom w:val="0"/>
              <w:divBdr>
                <w:top w:val="none" w:sz="0" w:space="0" w:color="auto"/>
                <w:left w:val="none" w:sz="0" w:space="0" w:color="auto"/>
                <w:bottom w:val="none" w:sz="0" w:space="0" w:color="auto"/>
                <w:right w:val="none" w:sz="0" w:space="0" w:color="auto"/>
              </w:divBdr>
              <w:divsChild>
                <w:div w:id="1227063276">
                  <w:marLeft w:val="0"/>
                  <w:marRight w:val="0"/>
                  <w:marTop w:val="0"/>
                  <w:marBottom w:val="0"/>
                  <w:divBdr>
                    <w:top w:val="none" w:sz="0" w:space="0" w:color="auto"/>
                    <w:left w:val="none" w:sz="0" w:space="0" w:color="auto"/>
                    <w:bottom w:val="none" w:sz="0" w:space="0" w:color="auto"/>
                    <w:right w:val="none" w:sz="0" w:space="0" w:color="auto"/>
                  </w:divBdr>
                  <w:divsChild>
                    <w:div w:id="130897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162320">
      <w:bodyDiv w:val="1"/>
      <w:marLeft w:val="0"/>
      <w:marRight w:val="0"/>
      <w:marTop w:val="0"/>
      <w:marBottom w:val="0"/>
      <w:divBdr>
        <w:top w:val="none" w:sz="0" w:space="0" w:color="auto"/>
        <w:left w:val="none" w:sz="0" w:space="0" w:color="auto"/>
        <w:bottom w:val="none" w:sz="0" w:space="0" w:color="auto"/>
        <w:right w:val="none" w:sz="0" w:space="0" w:color="auto"/>
      </w:divBdr>
      <w:divsChild>
        <w:div w:id="390076759">
          <w:marLeft w:val="0"/>
          <w:marRight w:val="0"/>
          <w:marTop w:val="0"/>
          <w:marBottom w:val="0"/>
          <w:divBdr>
            <w:top w:val="none" w:sz="0" w:space="0" w:color="auto"/>
            <w:left w:val="none" w:sz="0" w:space="0" w:color="auto"/>
            <w:bottom w:val="none" w:sz="0" w:space="0" w:color="auto"/>
            <w:right w:val="none" w:sz="0" w:space="0" w:color="auto"/>
          </w:divBdr>
          <w:divsChild>
            <w:div w:id="2097164098">
              <w:marLeft w:val="0"/>
              <w:marRight w:val="0"/>
              <w:marTop w:val="0"/>
              <w:marBottom w:val="0"/>
              <w:divBdr>
                <w:top w:val="none" w:sz="0" w:space="0" w:color="auto"/>
                <w:left w:val="none" w:sz="0" w:space="0" w:color="auto"/>
                <w:bottom w:val="none" w:sz="0" w:space="0" w:color="auto"/>
                <w:right w:val="none" w:sz="0" w:space="0" w:color="auto"/>
              </w:divBdr>
              <w:divsChild>
                <w:div w:id="23671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238312">
      <w:bodyDiv w:val="1"/>
      <w:marLeft w:val="0"/>
      <w:marRight w:val="0"/>
      <w:marTop w:val="0"/>
      <w:marBottom w:val="0"/>
      <w:divBdr>
        <w:top w:val="none" w:sz="0" w:space="0" w:color="auto"/>
        <w:left w:val="none" w:sz="0" w:space="0" w:color="auto"/>
        <w:bottom w:val="none" w:sz="0" w:space="0" w:color="auto"/>
        <w:right w:val="none" w:sz="0" w:space="0" w:color="auto"/>
      </w:divBdr>
      <w:divsChild>
        <w:div w:id="261452089">
          <w:marLeft w:val="0"/>
          <w:marRight w:val="0"/>
          <w:marTop w:val="0"/>
          <w:marBottom w:val="0"/>
          <w:divBdr>
            <w:top w:val="none" w:sz="0" w:space="0" w:color="auto"/>
            <w:left w:val="none" w:sz="0" w:space="0" w:color="auto"/>
            <w:bottom w:val="none" w:sz="0" w:space="0" w:color="auto"/>
            <w:right w:val="none" w:sz="0" w:space="0" w:color="auto"/>
          </w:divBdr>
          <w:divsChild>
            <w:div w:id="1342463203">
              <w:marLeft w:val="0"/>
              <w:marRight w:val="0"/>
              <w:marTop w:val="0"/>
              <w:marBottom w:val="0"/>
              <w:divBdr>
                <w:top w:val="none" w:sz="0" w:space="0" w:color="auto"/>
                <w:left w:val="none" w:sz="0" w:space="0" w:color="auto"/>
                <w:bottom w:val="none" w:sz="0" w:space="0" w:color="auto"/>
                <w:right w:val="none" w:sz="0" w:space="0" w:color="auto"/>
              </w:divBdr>
              <w:divsChild>
                <w:div w:id="207993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199375">
      <w:bodyDiv w:val="1"/>
      <w:marLeft w:val="0"/>
      <w:marRight w:val="0"/>
      <w:marTop w:val="0"/>
      <w:marBottom w:val="0"/>
      <w:divBdr>
        <w:top w:val="none" w:sz="0" w:space="0" w:color="auto"/>
        <w:left w:val="none" w:sz="0" w:space="0" w:color="auto"/>
        <w:bottom w:val="none" w:sz="0" w:space="0" w:color="auto"/>
        <w:right w:val="none" w:sz="0" w:space="0" w:color="auto"/>
      </w:divBdr>
      <w:divsChild>
        <w:div w:id="2038307710">
          <w:marLeft w:val="0"/>
          <w:marRight w:val="0"/>
          <w:marTop w:val="0"/>
          <w:marBottom w:val="0"/>
          <w:divBdr>
            <w:top w:val="none" w:sz="0" w:space="0" w:color="auto"/>
            <w:left w:val="none" w:sz="0" w:space="0" w:color="auto"/>
            <w:bottom w:val="none" w:sz="0" w:space="0" w:color="auto"/>
            <w:right w:val="none" w:sz="0" w:space="0" w:color="auto"/>
          </w:divBdr>
          <w:divsChild>
            <w:div w:id="219286448">
              <w:marLeft w:val="0"/>
              <w:marRight w:val="0"/>
              <w:marTop w:val="0"/>
              <w:marBottom w:val="0"/>
              <w:divBdr>
                <w:top w:val="none" w:sz="0" w:space="0" w:color="auto"/>
                <w:left w:val="none" w:sz="0" w:space="0" w:color="auto"/>
                <w:bottom w:val="none" w:sz="0" w:space="0" w:color="auto"/>
                <w:right w:val="none" w:sz="0" w:space="0" w:color="auto"/>
              </w:divBdr>
              <w:divsChild>
                <w:div w:id="36379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123541">
      <w:bodyDiv w:val="1"/>
      <w:marLeft w:val="0"/>
      <w:marRight w:val="0"/>
      <w:marTop w:val="0"/>
      <w:marBottom w:val="0"/>
      <w:divBdr>
        <w:top w:val="none" w:sz="0" w:space="0" w:color="auto"/>
        <w:left w:val="none" w:sz="0" w:space="0" w:color="auto"/>
        <w:bottom w:val="none" w:sz="0" w:space="0" w:color="auto"/>
        <w:right w:val="none" w:sz="0" w:space="0" w:color="auto"/>
      </w:divBdr>
      <w:divsChild>
        <w:div w:id="1110010613">
          <w:marLeft w:val="0"/>
          <w:marRight w:val="0"/>
          <w:marTop w:val="0"/>
          <w:marBottom w:val="0"/>
          <w:divBdr>
            <w:top w:val="none" w:sz="0" w:space="0" w:color="auto"/>
            <w:left w:val="none" w:sz="0" w:space="0" w:color="auto"/>
            <w:bottom w:val="none" w:sz="0" w:space="0" w:color="auto"/>
            <w:right w:val="none" w:sz="0" w:space="0" w:color="auto"/>
          </w:divBdr>
          <w:divsChild>
            <w:div w:id="781726949">
              <w:marLeft w:val="0"/>
              <w:marRight w:val="0"/>
              <w:marTop w:val="0"/>
              <w:marBottom w:val="0"/>
              <w:divBdr>
                <w:top w:val="none" w:sz="0" w:space="0" w:color="auto"/>
                <w:left w:val="none" w:sz="0" w:space="0" w:color="auto"/>
                <w:bottom w:val="none" w:sz="0" w:space="0" w:color="auto"/>
                <w:right w:val="none" w:sz="0" w:space="0" w:color="auto"/>
              </w:divBdr>
              <w:divsChild>
                <w:div w:id="1138112754">
                  <w:marLeft w:val="0"/>
                  <w:marRight w:val="0"/>
                  <w:marTop w:val="0"/>
                  <w:marBottom w:val="0"/>
                  <w:divBdr>
                    <w:top w:val="none" w:sz="0" w:space="0" w:color="auto"/>
                    <w:left w:val="none" w:sz="0" w:space="0" w:color="auto"/>
                    <w:bottom w:val="none" w:sz="0" w:space="0" w:color="auto"/>
                    <w:right w:val="none" w:sz="0" w:space="0" w:color="auto"/>
                  </w:divBdr>
                  <w:divsChild>
                    <w:div w:id="5991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265462">
      <w:bodyDiv w:val="1"/>
      <w:marLeft w:val="0"/>
      <w:marRight w:val="0"/>
      <w:marTop w:val="0"/>
      <w:marBottom w:val="0"/>
      <w:divBdr>
        <w:top w:val="none" w:sz="0" w:space="0" w:color="auto"/>
        <w:left w:val="none" w:sz="0" w:space="0" w:color="auto"/>
        <w:bottom w:val="none" w:sz="0" w:space="0" w:color="auto"/>
        <w:right w:val="none" w:sz="0" w:space="0" w:color="auto"/>
      </w:divBdr>
    </w:div>
    <w:div w:id="1577746405">
      <w:bodyDiv w:val="1"/>
      <w:marLeft w:val="0"/>
      <w:marRight w:val="0"/>
      <w:marTop w:val="0"/>
      <w:marBottom w:val="0"/>
      <w:divBdr>
        <w:top w:val="none" w:sz="0" w:space="0" w:color="auto"/>
        <w:left w:val="none" w:sz="0" w:space="0" w:color="auto"/>
        <w:bottom w:val="none" w:sz="0" w:space="0" w:color="auto"/>
        <w:right w:val="none" w:sz="0" w:space="0" w:color="auto"/>
      </w:divBdr>
      <w:divsChild>
        <w:div w:id="1379360553">
          <w:marLeft w:val="0"/>
          <w:marRight w:val="0"/>
          <w:marTop w:val="0"/>
          <w:marBottom w:val="0"/>
          <w:divBdr>
            <w:top w:val="none" w:sz="0" w:space="0" w:color="auto"/>
            <w:left w:val="none" w:sz="0" w:space="0" w:color="auto"/>
            <w:bottom w:val="none" w:sz="0" w:space="0" w:color="auto"/>
            <w:right w:val="none" w:sz="0" w:space="0" w:color="auto"/>
          </w:divBdr>
          <w:divsChild>
            <w:div w:id="1801223112">
              <w:marLeft w:val="0"/>
              <w:marRight w:val="0"/>
              <w:marTop w:val="0"/>
              <w:marBottom w:val="0"/>
              <w:divBdr>
                <w:top w:val="none" w:sz="0" w:space="0" w:color="auto"/>
                <w:left w:val="none" w:sz="0" w:space="0" w:color="auto"/>
                <w:bottom w:val="none" w:sz="0" w:space="0" w:color="auto"/>
                <w:right w:val="none" w:sz="0" w:space="0" w:color="auto"/>
              </w:divBdr>
              <w:divsChild>
                <w:div w:id="1488790089">
                  <w:marLeft w:val="0"/>
                  <w:marRight w:val="0"/>
                  <w:marTop w:val="0"/>
                  <w:marBottom w:val="0"/>
                  <w:divBdr>
                    <w:top w:val="none" w:sz="0" w:space="0" w:color="auto"/>
                    <w:left w:val="none" w:sz="0" w:space="0" w:color="auto"/>
                    <w:bottom w:val="none" w:sz="0" w:space="0" w:color="auto"/>
                    <w:right w:val="none" w:sz="0" w:space="0" w:color="auto"/>
                  </w:divBdr>
                  <w:divsChild>
                    <w:div w:id="18786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352069">
      <w:bodyDiv w:val="1"/>
      <w:marLeft w:val="0"/>
      <w:marRight w:val="0"/>
      <w:marTop w:val="0"/>
      <w:marBottom w:val="0"/>
      <w:divBdr>
        <w:top w:val="none" w:sz="0" w:space="0" w:color="auto"/>
        <w:left w:val="none" w:sz="0" w:space="0" w:color="auto"/>
        <w:bottom w:val="none" w:sz="0" w:space="0" w:color="auto"/>
        <w:right w:val="none" w:sz="0" w:space="0" w:color="auto"/>
      </w:divBdr>
      <w:divsChild>
        <w:div w:id="351033639">
          <w:marLeft w:val="0"/>
          <w:marRight w:val="0"/>
          <w:marTop w:val="0"/>
          <w:marBottom w:val="0"/>
          <w:divBdr>
            <w:top w:val="single" w:sz="2" w:space="0" w:color="auto"/>
            <w:left w:val="single" w:sz="6" w:space="0" w:color="auto"/>
            <w:bottom w:val="single" w:sz="6" w:space="0" w:color="auto"/>
            <w:right w:val="single" w:sz="6" w:space="0" w:color="auto"/>
          </w:divBdr>
        </w:div>
      </w:divsChild>
    </w:div>
    <w:div w:id="1865942310">
      <w:bodyDiv w:val="1"/>
      <w:marLeft w:val="0"/>
      <w:marRight w:val="0"/>
      <w:marTop w:val="0"/>
      <w:marBottom w:val="0"/>
      <w:divBdr>
        <w:top w:val="none" w:sz="0" w:space="0" w:color="auto"/>
        <w:left w:val="none" w:sz="0" w:space="0" w:color="auto"/>
        <w:bottom w:val="none" w:sz="0" w:space="0" w:color="auto"/>
        <w:right w:val="none" w:sz="0" w:space="0" w:color="auto"/>
      </w:divBdr>
      <w:divsChild>
        <w:div w:id="1431118893">
          <w:marLeft w:val="0"/>
          <w:marRight w:val="0"/>
          <w:marTop w:val="0"/>
          <w:marBottom w:val="0"/>
          <w:divBdr>
            <w:top w:val="none" w:sz="0" w:space="0" w:color="auto"/>
            <w:left w:val="none" w:sz="0" w:space="0" w:color="auto"/>
            <w:bottom w:val="none" w:sz="0" w:space="0" w:color="auto"/>
            <w:right w:val="none" w:sz="0" w:space="0" w:color="auto"/>
          </w:divBdr>
          <w:divsChild>
            <w:div w:id="1672760488">
              <w:marLeft w:val="0"/>
              <w:marRight w:val="0"/>
              <w:marTop w:val="0"/>
              <w:marBottom w:val="0"/>
              <w:divBdr>
                <w:top w:val="none" w:sz="0" w:space="0" w:color="auto"/>
                <w:left w:val="none" w:sz="0" w:space="0" w:color="auto"/>
                <w:bottom w:val="none" w:sz="0" w:space="0" w:color="auto"/>
                <w:right w:val="none" w:sz="0" w:space="0" w:color="auto"/>
              </w:divBdr>
              <w:divsChild>
                <w:div w:id="1484546234">
                  <w:marLeft w:val="0"/>
                  <w:marRight w:val="0"/>
                  <w:marTop w:val="0"/>
                  <w:marBottom w:val="0"/>
                  <w:divBdr>
                    <w:top w:val="none" w:sz="0" w:space="0" w:color="auto"/>
                    <w:left w:val="none" w:sz="0" w:space="0" w:color="auto"/>
                    <w:bottom w:val="none" w:sz="0" w:space="0" w:color="auto"/>
                    <w:right w:val="none" w:sz="0" w:space="0" w:color="auto"/>
                  </w:divBdr>
                  <w:divsChild>
                    <w:div w:id="44762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946896">
      <w:bodyDiv w:val="1"/>
      <w:marLeft w:val="0"/>
      <w:marRight w:val="0"/>
      <w:marTop w:val="0"/>
      <w:marBottom w:val="0"/>
      <w:divBdr>
        <w:top w:val="none" w:sz="0" w:space="0" w:color="auto"/>
        <w:left w:val="none" w:sz="0" w:space="0" w:color="auto"/>
        <w:bottom w:val="none" w:sz="0" w:space="0" w:color="auto"/>
        <w:right w:val="none" w:sz="0" w:space="0" w:color="auto"/>
      </w:divBdr>
      <w:divsChild>
        <w:div w:id="1029649428">
          <w:marLeft w:val="0"/>
          <w:marRight w:val="0"/>
          <w:marTop w:val="0"/>
          <w:marBottom w:val="0"/>
          <w:divBdr>
            <w:top w:val="none" w:sz="0" w:space="0" w:color="auto"/>
            <w:left w:val="none" w:sz="0" w:space="0" w:color="auto"/>
            <w:bottom w:val="none" w:sz="0" w:space="0" w:color="auto"/>
            <w:right w:val="none" w:sz="0" w:space="0" w:color="auto"/>
          </w:divBdr>
          <w:divsChild>
            <w:div w:id="1192959890">
              <w:marLeft w:val="0"/>
              <w:marRight w:val="0"/>
              <w:marTop w:val="0"/>
              <w:marBottom w:val="0"/>
              <w:divBdr>
                <w:top w:val="none" w:sz="0" w:space="0" w:color="auto"/>
                <w:left w:val="none" w:sz="0" w:space="0" w:color="auto"/>
                <w:bottom w:val="none" w:sz="0" w:space="0" w:color="auto"/>
                <w:right w:val="none" w:sz="0" w:space="0" w:color="auto"/>
              </w:divBdr>
              <w:divsChild>
                <w:div w:id="559706205">
                  <w:marLeft w:val="0"/>
                  <w:marRight w:val="0"/>
                  <w:marTop w:val="0"/>
                  <w:marBottom w:val="0"/>
                  <w:divBdr>
                    <w:top w:val="none" w:sz="0" w:space="0" w:color="auto"/>
                    <w:left w:val="none" w:sz="0" w:space="0" w:color="auto"/>
                    <w:bottom w:val="none" w:sz="0" w:space="0" w:color="auto"/>
                    <w:right w:val="none" w:sz="0" w:space="0" w:color="auto"/>
                  </w:divBdr>
                  <w:divsChild>
                    <w:div w:id="159274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653964">
      <w:bodyDiv w:val="1"/>
      <w:marLeft w:val="0"/>
      <w:marRight w:val="0"/>
      <w:marTop w:val="0"/>
      <w:marBottom w:val="0"/>
      <w:divBdr>
        <w:top w:val="none" w:sz="0" w:space="0" w:color="auto"/>
        <w:left w:val="none" w:sz="0" w:space="0" w:color="auto"/>
        <w:bottom w:val="none" w:sz="0" w:space="0" w:color="auto"/>
        <w:right w:val="none" w:sz="0" w:space="0" w:color="auto"/>
      </w:divBdr>
      <w:divsChild>
        <w:div w:id="49889411">
          <w:marLeft w:val="0"/>
          <w:marRight w:val="0"/>
          <w:marTop w:val="0"/>
          <w:marBottom w:val="0"/>
          <w:divBdr>
            <w:top w:val="none" w:sz="0" w:space="0" w:color="auto"/>
            <w:left w:val="none" w:sz="0" w:space="0" w:color="auto"/>
            <w:bottom w:val="none" w:sz="0" w:space="0" w:color="auto"/>
            <w:right w:val="none" w:sz="0" w:space="0" w:color="auto"/>
          </w:divBdr>
          <w:divsChild>
            <w:div w:id="179202008">
              <w:marLeft w:val="0"/>
              <w:marRight w:val="0"/>
              <w:marTop w:val="0"/>
              <w:marBottom w:val="0"/>
              <w:divBdr>
                <w:top w:val="none" w:sz="0" w:space="0" w:color="auto"/>
                <w:left w:val="none" w:sz="0" w:space="0" w:color="auto"/>
                <w:bottom w:val="none" w:sz="0" w:space="0" w:color="auto"/>
                <w:right w:val="none" w:sz="0" w:space="0" w:color="auto"/>
              </w:divBdr>
              <w:divsChild>
                <w:div w:id="948437206">
                  <w:marLeft w:val="0"/>
                  <w:marRight w:val="0"/>
                  <w:marTop w:val="0"/>
                  <w:marBottom w:val="0"/>
                  <w:divBdr>
                    <w:top w:val="none" w:sz="0" w:space="0" w:color="auto"/>
                    <w:left w:val="none" w:sz="0" w:space="0" w:color="auto"/>
                    <w:bottom w:val="none" w:sz="0" w:space="0" w:color="auto"/>
                    <w:right w:val="none" w:sz="0" w:space="0" w:color="auto"/>
                  </w:divBdr>
                  <w:divsChild>
                    <w:div w:id="91594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127079">
      <w:bodyDiv w:val="1"/>
      <w:marLeft w:val="0"/>
      <w:marRight w:val="0"/>
      <w:marTop w:val="0"/>
      <w:marBottom w:val="0"/>
      <w:divBdr>
        <w:top w:val="none" w:sz="0" w:space="0" w:color="auto"/>
        <w:left w:val="none" w:sz="0" w:space="0" w:color="auto"/>
        <w:bottom w:val="none" w:sz="0" w:space="0" w:color="auto"/>
        <w:right w:val="none" w:sz="0" w:space="0" w:color="auto"/>
      </w:divBdr>
      <w:divsChild>
        <w:div w:id="549994980">
          <w:marLeft w:val="0"/>
          <w:marRight w:val="0"/>
          <w:marTop w:val="0"/>
          <w:marBottom w:val="0"/>
          <w:divBdr>
            <w:top w:val="none" w:sz="0" w:space="0" w:color="auto"/>
            <w:left w:val="none" w:sz="0" w:space="0" w:color="auto"/>
            <w:bottom w:val="none" w:sz="0" w:space="0" w:color="auto"/>
            <w:right w:val="none" w:sz="0" w:space="0" w:color="auto"/>
          </w:divBdr>
          <w:divsChild>
            <w:div w:id="974682391">
              <w:marLeft w:val="0"/>
              <w:marRight w:val="0"/>
              <w:marTop w:val="0"/>
              <w:marBottom w:val="0"/>
              <w:divBdr>
                <w:top w:val="none" w:sz="0" w:space="0" w:color="auto"/>
                <w:left w:val="none" w:sz="0" w:space="0" w:color="auto"/>
                <w:bottom w:val="none" w:sz="0" w:space="0" w:color="auto"/>
                <w:right w:val="none" w:sz="0" w:space="0" w:color="auto"/>
              </w:divBdr>
              <w:divsChild>
                <w:div w:id="9942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782434">
      <w:bodyDiv w:val="1"/>
      <w:marLeft w:val="0"/>
      <w:marRight w:val="0"/>
      <w:marTop w:val="0"/>
      <w:marBottom w:val="0"/>
      <w:divBdr>
        <w:top w:val="none" w:sz="0" w:space="0" w:color="auto"/>
        <w:left w:val="none" w:sz="0" w:space="0" w:color="auto"/>
        <w:bottom w:val="none" w:sz="0" w:space="0" w:color="auto"/>
        <w:right w:val="none" w:sz="0" w:space="0" w:color="auto"/>
      </w:divBdr>
      <w:divsChild>
        <w:div w:id="573928601">
          <w:marLeft w:val="0"/>
          <w:marRight w:val="0"/>
          <w:marTop w:val="0"/>
          <w:marBottom w:val="0"/>
          <w:divBdr>
            <w:top w:val="single" w:sz="6" w:space="0" w:color="auto"/>
            <w:left w:val="single" w:sz="6" w:space="0" w:color="auto"/>
            <w:bottom w:val="none" w:sz="0" w:space="0" w:color="auto"/>
            <w:right w:val="single" w:sz="6" w:space="0" w:color="auto"/>
          </w:divBdr>
          <w:divsChild>
            <w:div w:id="1961524644">
              <w:marLeft w:val="0"/>
              <w:marRight w:val="0"/>
              <w:marTop w:val="0"/>
              <w:marBottom w:val="0"/>
              <w:divBdr>
                <w:top w:val="none" w:sz="0" w:space="0" w:color="auto"/>
                <w:left w:val="none" w:sz="0" w:space="0" w:color="auto"/>
                <w:bottom w:val="none" w:sz="0" w:space="0" w:color="auto"/>
                <w:right w:val="none" w:sz="0" w:space="0" w:color="auto"/>
              </w:divBdr>
              <w:divsChild>
                <w:div w:id="2115705404">
                  <w:marLeft w:val="0"/>
                  <w:marRight w:val="0"/>
                  <w:marTop w:val="0"/>
                  <w:marBottom w:val="0"/>
                  <w:divBdr>
                    <w:top w:val="none" w:sz="0" w:space="0" w:color="auto"/>
                    <w:left w:val="none" w:sz="0" w:space="0" w:color="auto"/>
                    <w:bottom w:val="none" w:sz="0" w:space="0" w:color="auto"/>
                    <w:right w:val="none" w:sz="0" w:space="0" w:color="auto"/>
                  </w:divBdr>
                  <w:divsChild>
                    <w:div w:id="1766227420">
                      <w:marLeft w:val="0"/>
                      <w:marRight w:val="0"/>
                      <w:marTop w:val="0"/>
                      <w:marBottom w:val="0"/>
                      <w:divBdr>
                        <w:top w:val="none" w:sz="0" w:space="0" w:color="auto"/>
                        <w:left w:val="none" w:sz="0" w:space="0" w:color="auto"/>
                        <w:bottom w:val="none" w:sz="0" w:space="0" w:color="auto"/>
                        <w:right w:val="none" w:sz="0" w:space="0" w:color="auto"/>
                      </w:divBdr>
                      <w:divsChild>
                        <w:div w:id="1673265575">
                          <w:marLeft w:val="0"/>
                          <w:marRight w:val="0"/>
                          <w:marTop w:val="0"/>
                          <w:marBottom w:val="0"/>
                          <w:divBdr>
                            <w:top w:val="single" w:sz="2" w:space="0" w:color="auto"/>
                            <w:left w:val="single" w:sz="6" w:space="0" w:color="auto"/>
                            <w:bottom w:val="single" w:sz="6" w:space="0" w:color="auto"/>
                            <w:right w:val="single" w:sz="6" w:space="0" w:color="auto"/>
                          </w:divBdr>
                        </w:div>
                      </w:divsChild>
                    </w:div>
                  </w:divsChild>
                </w:div>
              </w:divsChild>
            </w:div>
          </w:divsChild>
        </w:div>
        <w:div w:id="732581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DDC23-74AF-43D4-8905-E7A64E524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3570</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Jansen</dc:creator>
  <cp:keywords/>
  <dc:description/>
  <cp:lastModifiedBy>MQ</cp:lastModifiedBy>
  <cp:revision>2</cp:revision>
  <dcterms:created xsi:type="dcterms:W3CDTF">2023-06-14T11:09:00Z</dcterms:created>
  <dcterms:modified xsi:type="dcterms:W3CDTF">2023-06-14T11:09:00Z</dcterms:modified>
</cp:coreProperties>
</file>